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9E24" w14:textId="1539266A" w:rsidR="008E232A" w:rsidRPr="00D7225D" w:rsidRDefault="008E232A" w:rsidP="008E232A">
      <w:pPr>
        <w:rPr>
          <w:rFonts w:ascii="Verdana" w:hAnsi="Verdana"/>
          <w:b/>
          <w:bCs/>
        </w:rPr>
      </w:pPr>
      <w:r w:rsidRPr="00D7225D">
        <w:rPr>
          <w:rFonts w:ascii="Verdana" w:hAnsi="Verdana"/>
          <w:b/>
          <w:bCs/>
        </w:rPr>
        <w:t>Head of Operations</w:t>
      </w:r>
    </w:p>
    <w:p w14:paraId="5DEF9721" w14:textId="44D05252" w:rsidR="008E232A" w:rsidRPr="00135702" w:rsidRDefault="008E232A" w:rsidP="008E232A">
      <w:pPr>
        <w:rPr>
          <w:rFonts w:ascii="Verdana" w:hAnsi="Verdana"/>
        </w:rPr>
      </w:pPr>
      <w:r>
        <w:rPr>
          <w:rFonts w:ascii="Verdana" w:hAnsi="Verdana"/>
        </w:rPr>
        <w:t>Spalding</w:t>
      </w:r>
    </w:p>
    <w:p w14:paraId="4B85B4D7" w14:textId="1621E38C" w:rsidR="008E232A" w:rsidRPr="00135702" w:rsidRDefault="00D7225D" w:rsidP="008E232A">
      <w:pPr>
        <w:rPr>
          <w:rFonts w:ascii="Verdana" w:hAnsi="Verdana"/>
        </w:rPr>
      </w:pPr>
      <w:r>
        <w:rPr>
          <w:rFonts w:ascii="Verdana" w:hAnsi="Verdana"/>
        </w:rPr>
        <w:t>Competitive Salary</w:t>
      </w:r>
    </w:p>
    <w:p w14:paraId="00F0F627" w14:textId="1B1C064E" w:rsidR="000A1D6B" w:rsidRPr="008E232A" w:rsidRDefault="000A1D6B">
      <w:pPr>
        <w:rPr>
          <w:rFonts w:ascii="Verdana" w:hAnsi="Verdana"/>
        </w:rPr>
      </w:pPr>
    </w:p>
    <w:p w14:paraId="08DD3F8F" w14:textId="77777777" w:rsidR="00351A8A" w:rsidRPr="008E232A" w:rsidRDefault="00351A8A">
      <w:pPr>
        <w:rPr>
          <w:rFonts w:ascii="Verdana" w:hAnsi="Verdana"/>
        </w:rPr>
      </w:pPr>
    </w:p>
    <w:p w14:paraId="58BBF793" w14:textId="55444592" w:rsidR="00351A8A" w:rsidRPr="008E232A" w:rsidRDefault="00351A8A">
      <w:pPr>
        <w:rPr>
          <w:rFonts w:ascii="Verdana" w:hAnsi="Verdana"/>
          <w:b/>
          <w:bCs/>
        </w:rPr>
      </w:pPr>
      <w:r w:rsidRPr="008E232A">
        <w:rPr>
          <w:rFonts w:ascii="Verdana" w:hAnsi="Verdana"/>
          <w:b/>
          <w:bCs/>
        </w:rPr>
        <w:t>Ready to be the transformational operations leader you are destined to be?</w:t>
      </w:r>
    </w:p>
    <w:p w14:paraId="21BA20C1" w14:textId="77777777" w:rsidR="00351A8A" w:rsidRPr="008E232A" w:rsidRDefault="00351A8A">
      <w:pPr>
        <w:rPr>
          <w:rFonts w:ascii="Verdana" w:hAnsi="Verdana"/>
          <w:b/>
          <w:bCs/>
        </w:rPr>
      </w:pPr>
    </w:p>
    <w:p w14:paraId="7042801D" w14:textId="34B1AFCE" w:rsidR="00351A8A" w:rsidRPr="008E232A" w:rsidRDefault="00351A8A">
      <w:pPr>
        <w:rPr>
          <w:rFonts w:ascii="Verdana" w:hAnsi="Verdana"/>
        </w:rPr>
      </w:pPr>
      <w:r w:rsidRPr="008E232A">
        <w:rPr>
          <w:rFonts w:ascii="Verdana" w:hAnsi="Verdana"/>
        </w:rPr>
        <w:t>You’ve excelled in leading the operation, driving efficiencies and improvements</w:t>
      </w:r>
      <w:r w:rsidR="00861533">
        <w:rPr>
          <w:rFonts w:ascii="Verdana" w:hAnsi="Verdana"/>
        </w:rPr>
        <w:t>,</w:t>
      </w:r>
      <w:r w:rsidRPr="008E232A">
        <w:rPr>
          <w:rFonts w:ascii="Verdana" w:hAnsi="Verdana"/>
        </w:rPr>
        <w:t xml:space="preserve"> </w:t>
      </w:r>
      <w:r w:rsidR="00C932C6" w:rsidRPr="008E232A">
        <w:rPr>
          <w:rFonts w:ascii="Verdana" w:hAnsi="Verdana"/>
        </w:rPr>
        <w:t>but now you are ready for something more . . .</w:t>
      </w:r>
      <w:r w:rsidR="00861533">
        <w:rPr>
          <w:rFonts w:ascii="Verdana" w:hAnsi="Verdana"/>
        </w:rPr>
        <w:t xml:space="preserve"> </w:t>
      </w:r>
      <w:r w:rsidR="00C932C6" w:rsidRPr="008E232A">
        <w:rPr>
          <w:rFonts w:ascii="Verdana" w:hAnsi="Verdana"/>
        </w:rPr>
        <w:t>something bigger . . . perhaps the</w:t>
      </w:r>
      <w:r w:rsidRPr="008E232A">
        <w:rPr>
          <w:rFonts w:ascii="Verdana" w:hAnsi="Verdana"/>
        </w:rPr>
        <w:t xml:space="preserve"> opportunity to take </w:t>
      </w:r>
      <w:r w:rsidR="00861533">
        <w:rPr>
          <w:rFonts w:ascii="Verdana" w:hAnsi="Verdana"/>
        </w:rPr>
        <w:t>all</w:t>
      </w:r>
      <w:r w:rsidRPr="008E232A">
        <w:rPr>
          <w:rFonts w:ascii="Verdana" w:hAnsi="Verdana"/>
        </w:rPr>
        <w:t xml:space="preserve"> you’ve done</w:t>
      </w:r>
      <w:r w:rsidR="00C932C6" w:rsidRPr="008E232A">
        <w:rPr>
          <w:rFonts w:ascii="Verdana" w:hAnsi="Verdana"/>
        </w:rPr>
        <w:t xml:space="preserve"> </w:t>
      </w:r>
      <w:r w:rsidRPr="008E232A">
        <w:rPr>
          <w:rFonts w:ascii="Verdana" w:hAnsi="Verdana"/>
        </w:rPr>
        <w:t xml:space="preserve">and </w:t>
      </w:r>
      <w:r w:rsidR="00861533">
        <w:rPr>
          <w:rFonts w:ascii="Verdana" w:hAnsi="Verdana"/>
        </w:rPr>
        <w:t xml:space="preserve">become the operational visionary you are destined to be. </w:t>
      </w:r>
    </w:p>
    <w:p w14:paraId="2763FFF6" w14:textId="77777777" w:rsidR="00351A8A" w:rsidRPr="008E232A" w:rsidRDefault="00351A8A">
      <w:pPr>
        <w:rPr>
          <w:rFonts w:ascii="Verdana" w:hAnsi="Verdana"/>
        </w:rPr>
      </w:pPr>
    </w:p>
    <w:p w14:paraId="5B238251" w14:textId="4445876B" w:rsidR="00351A8A" w:rsidRPr="008E232A" w:rsidRDefault="00351A8A">
      <w:pPr>
        <w:rPr>
          <w:rFonts w:ascii="Verdana" w:hAnsi="Verdana"/>
        </w:rPr>
      </w:pPr>
      <w:r w:rsidRPr="008E232A">
        <w:rPr>
          <w:rFonts w:ascii="Verdana" w:hAnsi="Verdana"/>
        </w:rPr>
        <w:t xml:space="preserve">So, what does that look like? </w:t>
      </w:r>
    </w:p>
    <w:p w14:paraId="64A5659C" w14:textId="77777777" w:rsidR="00351A8A" w:rsidRPr="008E232A" w:rsidRDefault="00351A8A">
      <w:pPr>
        <w:rPr>
          <w:rFonts w:ascii="Verdana" w:hAnsi="Verdana"/>
        </w:rPr>
      </w:pPr>
    </w:p>
    <w:p w14:paraId="608B8BC0" w14:textId="2C05471C" w:rsidR="00C932C6" w:rsidRPr="008E232A" w:rsidRDefault="00351A8A">
      <w:pPr>
        <w:rPr>
          <w:rFonts w:ascii="Verdana" w:hAnsi="Verdana"/>
        </w:rPr>
      </w:pPr>
      <w:r w:rsidRPr="008E232A">
        <w:rPr>
          <w:rFonts w:ascii="Verdana" w:hAnsi="Verdana"/>
        </w:rPr>
        <w:t xml:space="preserve">Break through the ceiling </w:t>
      </w:r>
      <w:r w:rsidR="00C932C6" w:rsidRPr="008E232A">
        <w:rPr>
          <w:rFonts w:ascii="Verdana" w:hAnsi="Verdana"/>
        </w:rPr>
        <w:t xml:space="preserve">and lead the operation as the Head of Operations of an industry-leading seed specialist. A newly created role within the business, you will champion </w:t>
      </w:r>
      <w:r w:rsidR="00861533">
        <w:rPr>
          <w:rFonts w:ascii="Verdana" w:hAnsi="Verdana"/>
        </w:rPr>
        <w:t xml:space="preserve">the </w:t>
      </w:r>
      <w:r w:rsidR="00C932C6" w:rsidRPr="008E232A">
        <w:rPr>
          <w:rFonts w:ascii="Verdana" w:hAnsi="Verdana"/>
        </w:rPr>
        <w:t>end to end</w:t>
      </w:r>
      <w:r w:rsidR="00E57418">
        <w:rPr>
          <w:rFonts w:ascii="Verdana" w:hAnsi="Verdana"/>
        </w:rPr>
        <w:t xml:space="preserve"> of the</w:t>
      </w:r>
      <w:r w:rsidR="00C932C6" w:rsidRPr="008E232A">
        <w:rPr>
          <w:rFonts w:ascii="Verdana" w:hAnsi="Verdana"/>
        </w:rPr>
        <w:t xml:space="preserve"> operation. </w:t>
      </w:r>
    </w:p>
    <w:p w14:paraId="6133E662" w14:textId="77777777" w:rsidR="00C932C6" w:rsidRPr="008E232A" w:rsidRDefault="00C932C6">
      <w:pPr>
        <w:rPr>
          <w:rFonts w:ascii="Verdana" w:hAnsi="Verdana"/>
        </w:rPr>
      </w:pPr>
    </w:p>
    <w:p w14:paraId="1F276BC4" w14:textId="700BBFEA" w:rsidR="00351A8A" w:rsidRPr="008E232A" w:rsidRDefault="00C932C6">
      <w:pPr>
        <w:rPr>
          <w:rFonts w:ascii="Verdana" w:hAnsi="Verdana"/>
        </w:rPr>
      </w:pPr>
      <w:r w:rsidRPr="008E232A">
        <w:rPr>
          <w:rFonts w:ascii="Verdana" w:hAnsi="Verdana"/>
        </w:rPr>
        <w:t xml:space="preserve">This is not a role to just keep things ticking over, this is an opportunity to take a highly successful business to new heights and deliver a variety of operational improvements focussed on both short term and </w:t>
      </w:r>
      <w:r w:rsidR="00431543" w:rsidRPr="008E232A">
        <w:rPr>
          <w:rFonts w:ascii="Verdana" w:hAnsi="Verdana"/>
        </w:rPr>
        <w:t>long-term</w:t>
      </w:r>
      <w:r w:rsidRPr="008E232A">
        <w:rPr>
          <w:rFonts w:ascii="Verdana" w:hAnsi="Verdana"/>
        </w:rPr>
        <w:t xml:space="preserve"> opportunities. </w:t>
      </w:r>
    </w:p>
    <w:p w14:paraId="312EDE6B" w14:textId="77777777" w:rsidR="00C932C6" w:rsidRPr="008E232A" w:rsidRDefault="00C932C6">
      <w:pPr>
        <w:rPr>
          <w:rFonts w:ascii="Verdana" w:hAnsi="Verdana"/>
        </w:rPr>
      </w:pPr>
    </w:p>
    <w:p w14:paraId="1264CACB" w14:textId="422805FE" w:rsidR="00FB3F2D" w:rsidRPr="008E232A" w:rsidRDefault="00C932C6">
      <w:pPr>
        <w:rPr>
          <w:rFonts w:ascii="Verdana" w:hAnsi="Verdana"/>
        </w:rPr>
      </w:pPr>
      <w:r w:rsidRPr="008E232A">
        <w:rPr>
          <w:rFonts w:ascii="Verdana" w:hAnsi="Verdana"/>
        </w:rPr>
        <w:t>It’s a big task that will see you working closely</w:t>
      </w:r>
      <w:r w:rsidR="00FB3F2D" w:rsidRPr="008E232A">
        <w:rPr>
          <w:rFonts w:ascii="Verdana" w:hAnsi="Verdana"/>
        </w:rPr>
        <w:t xml:space="preserve"> with and aligning</w:t>
      </w:r>
      <w:r w:rsidRPr="008E232A">
        <w:rPr>
          <w:rFonts w:ascii="Verdana" w:hAnsi="Verdana"/>
        </w:rPr>
        <w:t xml:space="preserve"> both the site and </w:t>
      </w:r>
      <w:r w:rsidR="00FB3F2D" w:rsidRPr="008E232A">
        <w:rPr>
          <w:rFonts w:ascii="Verdana" w:hAnsi="Verdana"/>
        </w:rPr>
        <w:t xml:space="preserve">exec team to pave the way to operational excellence. A journey in which you will hold the torch, utilising your </w:t>
      </w:r>
      <w:r w:rsidR="009F3C79" w:rsidRPr="008E232A">
        <w:rPr>
          <w:rFonts w:ascii="Verdana" w:hAnsi="Verdana"/>
        </w:rPr>
        <w:t>strategic vision</w:t>
      </w:r>
      <w:r w:rsidR="00FB3F2D" w:rsidRPr="008E232A">
        <w:rPr>
          <w:rFonts w:ascii="Verdana" w:hAnsi="Verdana"/>
        </w:rPr>
        <w:t xml:space="preserve"> to guide them. </w:t>
      </w:r>
    </w:p>
    <w:p w14:paraId="737B3866" w14:textId="77777777" w:rsidR="00FB3F2D" w:rsidRPr="008E232A" w:rsidRDefault="00FB3F2D">
      <w:pPr>
        <w:rPr>
          <w:rFonts w:ascii="Verdana" w:hAnsi="Verdana"/>
        </w:rPr>
      </w:pPr>
    </w:p>
    <w:p w14:paraId="18EFD3C4" w14:textId="7A56A2B7" w:rsidR="00C932C6" w:rsidRPr="008E232A" w:rsidRDefault="00E57418">
      <w:pPr>
        <w:rPr>
          <w:rFonts w:ascii="Verdana" w:hAnsi="Verdana"/>
        </w:rPr>
      </w:pPr>
      <w:r>
        <w:rPr>
          <w:rFonts w:ascii="Verdana" w:hAnsi="Verdana"/>
        </w:rPr>
        <w:t>On its own, t</w:t>
      </w:r>
      <w:r w:rsidR="00861533">
        <w:rPr>
          <w:rFonts w:ascii="Verdana" w:hAnsi="Verdana"/>
        </w:rPr>
        <w:t xml:space="preserve">he challenge at the Spalding site makes </w:t>
      </w:r>
      <w:r w:rsidR="00FB3F2D" w:rsidRPr="008E232A">
        <w:rPr>
          <w:rFonts w:ascii="Verdana" w:hAnsi="Verdana"/>
        </w:rPr>
        <w:t xml:space="preserve">this is fantastic opportunity. However, as a small part of your remit, you will have responsibility for a second international site. The perfect way for you to dip your toes into </w:t>
      </w:r>
      <w:r w:rsidR="00431543">
        <w:rPr>
          <w:rFonts w:ascii="Verdana" w:hAnsi="Verdana"/>
        </w:rPr>
        <w:t xml:space="preserve">the </w:t>
      </w:r>
      <w:r w:rsidR="00FB3F2D" w:rsidRPr="008E232A">
        <w:rPr>
          <w:rFonts w:ascii="Verdana" w:hAnsi="Verdana"/>
        </w:rPr>
        <w:t xml:space="preserve">multisite arena. </w:t>
      </w:r>
    </w:p>
    <w:p w14:paraId="1DA8AAE7" w14:textId="77777777" w:rsidR="00351A8A" w:rsidRPr="008E232A" w:rsidRDefault="00351A8A">
      <w:pPr>
        <w:rPr>
          <w:rFonts w:ascii="Verdana" w:hAnsi="Verdana"/>
        </w:rPr>
      </w:pPr>
    </w:p>
    <w:p w14:paraId="3E14B53D" w14:textId="7711BABB" w:rsidR="00351A8A" w:rsidRPr="008E232A" w:rsidRDefault="00FB3F2D">
      <w:pPr>
        <w:rPr>
          <w:rFonts w:ascii="Verdana" w:hAnsi="Verdana"/>
          <w:b/>
          <w:bCs/>
        </w:rPr>
      </w:pPr>
      <w:r w:rsidRPr="008E232A">
        <w:rPr>
          <w:rFonts w:ascii="Verdana" w:hAnsi="Verdana"/>
          <w:b/>
          <w:bCs/>
        </w:rPr>
        <w:t xml:space="preserve">The Business </w:t>
      </w:r>
    </w:p>
    <w:p w14:paraId="689BCE26" w14:textId="77777777" w:rsidR="00FB3F2D" w:rsidRPr="008E232A" w:rsidRDefault="00FB3F2D">
      <w:pPr>
        <w:rPr>
          <w:rFonts w:ascii="Verdana" w:hAnsi="Verdana"/>
          <w:b/>
          <w:bCs/>
        </w:rPr>
      </w:pPr>
    </w:p>
    <w:p w14:paraId="1973AC76" w14:textId="46139099" w:rsidR="00FB3F2D" w:rsidRPr="008E232A" w:rsidRDefault="00FB3F2D">
      <w:pPr>
        <w:rPr>
          <w:rFonts w:ascii="Verdana" w:hAnsi="Verdana"/>
        </w:rPr>
      </w:pPr>
      <w:r w:rsidRPr="008E232A">
        <w:rPr>
          <w:rFonts w:ascii="Verdana" w:hAnsi="Verdana"/>
        </w:rPr>
        <w:t>With a longstanding history of 1</w:t>
      </w:r>
      <w:r w:rsidR="00D7225D">
        <w:rPr>
          <w:rFonts w:ascii="Verdana" w:hAnsi="Verdana"/>
        </w:rPr>
        <w:t>80</w:t>
      </w:r>
      <w:r w:rsidRPr="008E232A">
        <w:rPr>
          <w:rFonts w:ascii="Verdana" w:hAnsi="Verdana"/>
        </w:rPr>
        <w:t xml:space="preserve"> years, this seed specialist continues to</w:t>
      </w:r>
      <w:r w:rsidR="002C1EBA" w:rsidRPr="008E232A">
        <w:rPr>
          <w:rFonts w:ascii="Verdana" w:hAnsi="Verdana"/>
        </w:rPr>
        <w:t xml:space="preserve"> grow and</w:t>
      </w:r>
      <w:r w:rsidRPr="008E232A">
        <w:rPr>
          <w:rFonts w:ascii="Verdana" w:hAnsi="Verdana"/>
        </w:rPr>
        <w:t xml:space="preserve"> lead the way for the industry. Consistently investing </w:t>
      </w:r>
      <w:r w:rsidR="00F20E4B" w:rsidRPr="008E232A">
        <w:rPr>
          <w:rFonts w:ascii="Verdana" w:hAnsi="Verdana"/>
        </w:rPr>
        <w:t xml:space="preserve">in both R&amp;D and </w:t>
      </w:r>
      <w:r w:rsidRPr="008E232A">
        <w:rPr>
          <w:rFonts w:ascii="Verdana" w:hAnsi="Verdana"/>
        </w:rPr>
        <w:t xml:space="preserve">ways to </w:t>
      </w:r>
      <w:r w:rsidR="00F20E4B" w:rsidRPr="008E232A">
        <w:rPr>
          <w:rFonts w:ascii="Verdana" w:hAnsi="Verdana"/>
        </w:rPr>
        <w:t xml:space="preserve">diversify and </w:t>
      </w:r>
      <w:r w:rsidR="002C1EBA" w:rsidRPr="008E232A">
        <w:rPr>
          <w:rFonts w:ascii="Verdana" w:hAnsi="Verdana"/>
        </w:rPr>
        <w:t>develop</w:t>
      </w:r>
      <w:r w:rsidRPr="008E232A">
        <w:rPr>
          <w:rFonts w:ascii="Verdana" w:hAnsi="Verdana"/>
        </w:rPr>
        <w:t xml:space="preserve"> the</w:t>
      </w:r>
      <w:r w:rsidR="00861533">
        <w:rPr>
          <w:rFonts w:ascii="Verdana" w:hAnsi="Verdana"/>
        </w:rPr>
        <w:t>ir</w:t>
      </w:r>
      <w:r w:rsidRPr="008E232A">
        <w:rPr>
          <w:rFonts w:ascii="Verdana" w:hAnsi="Verdana"/>
        </w:rPr>
        <w:t xml:space="preserve"> portfolio, it’s no wonder they have an</w:t>
      </w:r>
      <w:r w:rsidR="00F20E4B" w:rsidRPr="008E232A">
        <w:rPr>
          <w:rFonts w:ascii="Verdana" w:hAnsi="Verdana"/>
        </w:rPr>
        <w:t xml:space="preserve"> </w:t>
      </w:r>
      <w:r w:rsidRPr="008E232A">
        <w:rPr>
          <w:rFonts w:ascii="Verdana" w:hAnsi="Verdana"/>
        </w:rPr>
        <w:t xml:space="preserve">edge over the competition. </w:t>
      </w:r>
    </w:p>
    <w:p w14:paraId="2FBF6DA6" w14:textId="77777777" w:rsidR="00FB3F2D" w:rsidRPr="008E232A" w:rsidRDefault="00FB3F2D">
      <w:pPr>
        <w:rPr>
          <w:rFonts w:ascii="Verdana" w:hAnsi="Verdana"/>
        </w:rPr>
      </w:pPr>
    </w:p>
    <w:p w14:paraId="406732E8" w14:textId="60693038" w:rsidR="00F20E4B" w:rsidRPr="008E232A" w:rsidRDefault="00F20E4B">
      <w:pPr>
        <w:rPr>
          <w:rFonts w:ascii="Verdana" w:hAnsi="Verdana"/>
        </w:rPr>
      </w:pPr>
      <w:r w:rsidRPr="008E232A">
        <w:rPr>
          <w:rFonts w:ascii="Verdana" w:hAnsi="Verdana"/>
        </w:rPr>
        <w:t>While their name may not be instantly recognisable, their expertise in vegetable seeds, agricultural seeds and seed technology makes them a trusted partner for countless growers, farmers and merchants</w:t>
      </w:r>
      <w:r w:rsidR="002C1EBA" w:rsidRPr="008E232A">
        <w:rPr>
          <w:rFonts w:ascii="Verdana" w:hAnsi="Verdana"/>
        </w:rPr>
        <w:t xml:space="preserve">. </w:t>
      </w:r>
      <w:r w:rsidRPr="008E232A">
        <w:rPr>
          <w:rFonts w:ascii="Verdana" w:hAnsi="Verdana"/>
        </w:rPr>
        <w:t xml:space="preserve"> </w:t>
      </w:r>
    </w:p>
    <w:p w14:paraId="47840A87" w14:textId="77777777" w:rsidR="002C1EBA" w:rsidRPr="008E232A" w:rsidRDefault="002C1EBA">
      <w:pPr>
        <w:rPr>
          <w:rFonts w:ascii="Verdana" w:hAnsi="Verdana"/>
        </w:rPr>
      </w:pPr>
    </w:p>
    <w:p w14:paraId="5E1BA192" w14:textId="5F4F1F48" w:rsidR="00F20E4B" w:rsidRPr="008E232A" w:rsidRDefault="002C1EBA">
      <w:pPr>
        <w:rPr>
          <w:rFonts w:ascii="Verdana" w:hAnsi="Verdana"/>
          <w:b/>
          <w:bCs/>
        </w:rPr>
      </w:pPr>
      <w:r w:rsidRPr="008E232A">
        <w:rPr>
          <w:rFonts w:ascii="Verdana" w:hAnsi="Verdana"/>
          <w:b/>
          <w:bCs/>
        </w:rPr>
        <w:t>Here’s What You’ll Need</w:t>
      </w:r>
    </w:p>
    <w:p w14:paraId="592DC612" w14:textId="77777777" w:rsidR="002C1EBA" w:rsidRPr="008E232A" w:rsidRDefault="002C1EBA">
      <w:pPr>
        <w:rPr>
          <w:rFonts w:ascii="Verdana" w:hAnsi="Verdana"/>
          <w:b/>
          <w:bCs/>
        </w:rPr>
      </w:pPr>
    </w:p>
    <w:p w14:paraId="4834B215" w14:textId="7FB74BA2" w:rsidR="002C1EBA" w:rsidRPr="008E232A" w:rsidRDefault="002C1EBA">
      <w:pPr>
        <w:rPr>
          <w:rFonts w:ascii="Verdana" w:hAnsi="Verdana"/>
        </w:rPr>
      </w:pPr>
      <w:r w:rsidRPr="008E232A">
        <w:rPr>
          <w:rFonts w:ascii="Verdana" w:hAnsi="Verdana"/>
        </w:rPr>
        <w:t xml:space="preserve">You don’t need to be a Head of Operations </w:t>
      </w:r>
      <w:proofErr w:type="gramStart"/>
      <w:r w:rsidRPr="008E232A">
        <w:rPr>
          <w:rFonts w:ascii="Verdana" w:hAnsi="Verdana"/>
        </w:rPr>
        <w:t>already,</w:t>
      </w:r>
      <w:proofErr w:type="gramEnd"/>
      <w:r w:rsidRPr="008E232A">
        <w:rPr>
          <w:rFonts w:ascii="Verdana" w:hAnsi="Verdana"/>
        </w:rPr>
        <w:t xml:space="preserve"> however you will need experience leading as </w:t>
      </w:r>
      <w:r w:rsidR="00431543">
        <w:rPr>
          <w:rFonts w:ascii="Verdana" w:hAnsi="Verdana"/>
        </w:rPr>
        <w:t>a</w:t>
      </w:r>
      <w:r w:rsidRPr="008E232A">
        <w:rPr>
          <w:rFonts w:ascii="Verdana" w:hAnsi="Verdana"/>
        </w:rPr>
        <w:t xml:space="preserve">n Operations Manager within a food manufacturing, agricultural manufacturing or wider FMCG environment. </w:t>
      </w:r>
    </w:p>
    <w:p w14:paraId="3DE98E9C" w14:textId="77777777" w:rsidR="008E232A" w:rsidRDefault="008E232A">
      <w:pPr>
        <w:rPr>
          <w:rFonts w:ascii="Verdana" w:hAnsi="Verdana"/>
        </w:rPr>
      </w:pPr>
    </w:p>
    <w:p w14:paraId="2DDBD8B1" w14:textId="79DA11CB" w:rsidR="002C1EBA" w:rsidRDefault="002C1EBA">
      <w:pPr>
        <w:rPr>
          <w:rFonts w:ascii="Verdana" w:hAnsi="Verdana"/>
        </w:rPr>
      </w:pPr>
      <w:r w:rsidRPr="008E232A">
        <w:rPr>
          <w:rFonts w:ascii="Verdana" w:hAnsi="Verdana"/>
        </w:rPr>
        <w:t xml:space="preserve">Your knowledge around CI best practice will be second to none, which will be shown through a variety of CI improvements you’ve delivered. </w:t>
      </w:r>
    </w:p>
    <w:p w14:paraId="5283D5A0" w14:textId="77777777" w:rsidR="008E232A" w:rsidRDefault="008E232A">
      <w:pPr>
        <w:rPr>
          <w:rFonts w:ascii="Verdana" w:hAnsi="Verdana"/>
        </w:rPr>
      </w:pPr>
    </w:p>
    <w:p w14:paraId="790C295D" w14:textId="524A67BC" w:rsidR="008E232A" w:rsidRPr="008E232A" w:rsidRDefault="008E232A">
      <w:pPr>
        <w:rPr>
          <w:rFonts w:ascii="Verdana" w:hAnsi="Verdana"/>
        </w:rPr>
      </w:pPr>
      <w:r>
        <w:rPr>
          <w:rFonts w:ascii="Verdana" w:hAnsi="Verdana"/>
        </w:rPr>
        <w:t xml:space="preserve">Experience with systems will be very important as you will be </w:t>
      </w:r>
      <w:r w:rsidR="00E03ED5">
        <w:rPr>
          <w:rFonts w:ascii="Verdana" w:hAnsi="Verdana"/>
        </w:rPr>
        <w:t>the</w:t>
      </w:r>
      <w:r w:rsidR="00861533">
        <w:rPr>
          <w:rFonts w:ascii="Verdana" w:hAnsi="Verdana"/>
        </w:rPr>
        <w:t xml:space="preserve"> </w:t>
      </w:r>
      <w:r>
        <w:rPr>
          <w:rFonts w:ascii="Verdana" w:hAnsi="Verdana"/>
        </w:rPr>
        <w:t xml:space="preserve">visionary </w:t>
      </w:r>
      <w:r w:rsidR="00E03ED5">
        <w:rPr>
          <w:rFonts w:ascii="Verdana" w:hAnsi="Verdana"/>
        </w:rPr>
        <w:t xml:space="preserve">driving the business forward on a technological front. </w:t>
      </w:r>
    </w:p>
    <w:p w14:paraId="0C0FF91D" w14:textId="77777777" w:rsidR="002C1EBA" w:rsidRPr="008E232A" w:rsidRDefault="002C1EBA">
      <w:pPr>
        <w:rPr>
          <w:rFonts w:ascii="Verdana" w:hAnsi="Verdana"/>
        </w:rPr>
      </w:pPr>
    </w:p>
    <w:p w14:paraId="78CEC6CB" w14:textId="670F4726" w:rsidR="002C1EBA" w:rsidRPr="008E232A" w:rsidRDefault="002C1EBA">
      <w:pPr>
        <w:rPr>
          <w:rFonts w:ascii="Verdana" w:hAnsi="Verdana"/>
        </w:rPr>
      </w:pPr>
      <w:r w:rsidRPr="008E232A">
        <w:rPr>
          <w:rFonts w:ascii="Verdana" w:hAnsi="Verdana"/>
        </w:rPr>
        <w:t xml:space="preserve">Along with great commercial awareness, you will hold H&amp;S close to your heart and ideally hold an IOSH or NEBOSH qualification to support. </w:t>
      </w:r>
    </w:p>
    <w:p w14:paraId="3E901CE1" w14:textId="77777777" w:rsidR="00351A8A" w:rsidRPr="008E232A" w:rsidRDefault="00351A8A">
      <w:pPr>
        <w:rPr>
          <w:rFonts w:ascii="Verdana" w:hAnsi="Verdana"/>
          <w:b/>
          <w:bCs/>
        </w:rPr>
      </w:pPr>
    </w:p>
    <w:p w14:paraId="171F5803" w14:textId="77777777" w:rsidR="008E232A" w:rsidRPr="008E232A" w:rsidRDefault="008E232A" w:rsidP="008E232A">
      <w:pPr>
        <w:rPr>
          <w:rFonts w:ascii="Verdana" w:hAnsi="Verdana"/>
          <w:b/>
          <w:bCs/>
        </w:rPr>
      </w:pPr>
      <w:r w:rsidRPr="008E232A">
        <w:rPr>
          <w:rFonts w:ascii="Verdana" w:hAnsi="Verdana"/>
          <w:b/>
          <w:bCs/>
        </w:rPr>
        <w:t>What Next</w:t>
      </w:r>
    </w:p>
    <w:p w14:paraId="288020D1" w14:textId="77777777" w:rsidR="008E232A" w:rsidRPr="008E232A" w:rsidRDefault="008E232A" w:rsidP="008E232A">
      <w:pPr>
        <w:rPr>
          <w:rFonts w:ascii="Verdana" w:hAnsi="Verdana"/>
          <w:b/>
          <w:bCs/>
        </w:rPr>
      </w:pPr>
    </w:p>
    <w:p w14:paraId="5677AE78" w14:textId="77777777" w:rsidR="008E232A" w:rsidRPr="008E232A" w:rsidRDefault="008E232A" w:rsidP="008E232A">
      <w:pPr>
        <w:rPr>
          <w:rFonts w:ascii="Verdana" w:hAnsi="Verdana"/>
        </w:rPr>
      </w:pPr>
      <w:r w:rsidRPr="008E232A">
        <w:rPr>
          <w:rFonts w:ascii="Verdana" w:hAnsi="Verdana"/>
        </w:rPr>
        <w:t xml:space="preserve">I know you are more than your CV and may not have one up to date </w:t>
      </w:r>
      <w:proofErr w:type="gramStart"/>
      <w:r w:rsidRPr="008E232A">
        <w:rPr>
          <w:rFonts w:ascii="Verdana" w:hAnsi="Verdana"/>
        </w:rPr>
        <w:t>at the moment</w:t>
      </w:r>
      <w:proofErr w:type="gramEnd"/>
      <w:r w:rsidRPr="008E232A">
        <w:rPr>
          <w:rFonts w:ascii="Verdana" w:hAnsi="Verdana"/>
        </w:rPr>
        <w:t xml:space="preserve">. Send what you have now, we can worry about refining it later. </w:t>
      </w:r>
    </w:p>
    <w:p w14:paraId="486D0271" w14:textId="77777777" w:rsidR="008E232A" w:rsidRPr="008E232A" w:rsidRDefault="008E232A" w:rsidP="008E232A">
      <w:pPr>
        <w:rPr>
          <w:rFonts w:ascii="Verdana" w:hAnsi="Verdana"/>
        </w:rPr>
      </w:pPr>
    </w:p>
    <w:p w14:paraId="19038285" w14:textId="77777777" w:rsidR="008E232A" w:rsidRPr="008E232A" w:rsidRDefault="008E232A" w:rsidP="008E232A">
      <w:pPr>
        <w:rPr>
          <w:rFonts w:ascii="Verdana" w:hAnsi="Verdana"/>
        </w:rPr>
      </w:pPr>
      <w:r w:rsidRPr="008E232A">
        <w:rPr>
          <w:rFonts w:ascii="Verdana" w:hAnsi="Verdana"/>
        </w:rPr>
        <w:t xml:space="preserve">Let’s first have an informal chat. </w:t>
      </w:r>
    </w:p>
    <w:p w14:paraId="36B2D726" w14:textId="77777777" w:rsidR="008E232A" w:rsidRPr="008E232A" w:rsidRDefault="008E232A" w:rsidP="008E232A">
      <w:pPr>
        <w:rPr>
          <w:rFonts w:ascii="Verdana" w:hAnsi="Verdana"/>
        </w:rPr>
      </w:pPr>
    </w:p>
    <w:p w14:paraId="05F49471" w14:textId="77777777" w:rsidR="008E232A" w:rsidRPr="008E232A" w:rsidRDefault="008E232A" w:rsidP="008E232A">
      <w:pPr>
        <w:rPr>
          <w:rFonts w:ascii="Verdana" w:hAnsi="Verdana"/>
        </w:rPr>
      </w:pPr>
      <w:r w:rsidRPr="008E232A">
        <w:rPr>
          <w:rFonts w:ascii="Verdana" w:hAnsi="Verdana"/>
        </w:rPr>
        <w:t xml:space="preserve">Please email Jared at </w:t>
      </w:r>
      <w:hyperlink r:id="rId6" w:history="1">
        <w:r w:rsidRPr="008E232A">
          <w:rPr>
            <w:rStyle w:val="Hyperlink"/>
            <w:rFonts w:ascii="Verdana" w:hAnsi="Verdana"/>
          </w:rPr>
          <w:t>jared@corvinfox.co.uk</w:t>
        </w:r>
      </w:hyperlink>
      <w:r w:rsidRPr="008E232A">
        <w:rPr>
          <w:rFonts w:ascii="Verdana" w:hAnsi="Verdana"/>
        </w:rPr>
        <w:t xml:space="preserve"> and we can line up that first conversation.</w:t>
      </w:r>
    </w:p>
    <w:p w14:paraId="12EF590B" w14:textId="77777777" w:rsidR="008E232A" w:rsidRPr="008E232A" w:rsidRDefault="008E232A" w:rsidP="008E232A">
      <w:pPr>
        <w:rPr>
          <w:rFonts w:ascii="Verdana" w:hAnsi="Verdana"/>
        </w:rPr>
      </w:pPr>
    </w:p>
    <w:p w14:paraId="0337B1FF" w14:textId="77777777" w:rsidR="008E232A" w:rsidRPr="008E232A" w:rsidRDefault="008E232A" w:rsidP="008E232A">
      <w:pPr>
        <w:rPr>
          <w:rFonts w:ascii="Verdana" w:hAnsi="Verdana"/>
        </w:rPr>
      </w:pPr>
      <w:r w:rsidRPr="008E232A">
        <w:rPr>
          <w:rFonts w:ascii="Verdana" w:hAnsi="Verdana"/>
        </w:rPr>
        <w:t xml:space="preserve">Corvin Fox is an Equal Opportunity Employer. Our mission is to welcome everyone and create inclusive teams. We celebrate difference and encourage candidates from all backgrounds and walks of life to apply.  </w:t>
      </w:r>
    </w:p>
    <w:p w14:paraId="0AB4438E" w14:textId="77777777" w:rsidR="008E232A" w:rsidRDefault="008E232A" w:rsidP="008E232A">
      <w:pPr>
        <w:rPr>
          <w:rFonts w:ascii="Verdana" w:hAnsi="Verdana"/>
        </w:rPr>
      </w:pPr>
    </w:p>
    <w:p w14:paraId="7E04BEF9" w14:textId="77777777" w:rsidR="008E232A" w:rsidRDefault="008E232A"/>
    <w:p w14:paraId="7F717C0D" w14:textId="2F99E918" w:rsidR="00351A8A" w:rsidRDefault="00351A8A">
      <w:r>
        <w:t xml:space="preserve"> </w:t>
      </w:r>
    </w:p>
    <w:sectPr w:rsidR="00351A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55B9" w14:textId="77777777" w:rsidR="00355B99" w:rsidRDefault="00355B99" w:rsidP="00431543">
      <w:r>
        <w:separator/>
      </w:r>
    </w:p>
  </w:endnote>
  <w:endnote w:type="continuationSeparator" w:id="0">
    <w:p w14:paraId="33B47B91" w14:textId="77777777" w:rsidR="00355B99" w:rsidRDefault="00355B99" w:rsidP="0043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A43EA" w14:textId="77777777" w:rsidR="00355B99" w:rsidRDefault="00355B99" w:rsidP="00431543">
      <w:r>
        <w:separator/>
      </w:r>
    </w:p>
  </w:footnote>
  <w:footnote w:type="continuationSeparator" w:id="0">
    <w:p w14:paraId="5EAF423F" w14:textId="77777777" w:rsidR="00355B99" w:rsidRDefault="00355B99" w:rsidP="0043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B3D0" w14:textId="53E0CF10" w:rsidR="00431543" w:rsidRDefault="00431543">
    <w:pPr>
      <w:pStyle w:val="Header"/>
    </w:pPr>
    <w:r>
      <w:rPr>
        <w:noProof/>
      </w:rPr>
      <w:drawing>
        <wp:anchor distT="0" distB="0" distL="114300" distR="114300" simplePos="0" relativeHeight="251658240" behindDoc="0" locked="0" layoutInCell="1" allowOverlap="1" wp14:anchorId="72748AA0" wp14:editId="6938EA7C">
          <wp:simplePos x="0" y="0"/>
          <wp:positionH relativeFrom="column">
            <wp:posOffset>-982345</wp:posOffset>
          </wp:positionH>
          <wp:positionV relativeFrom="paragraph">
            <wp:posOffset>-497840</wp:posOffset>
          </wp:positionV>
          <wp:extent cx="6906260" cy="1433195"/>
          <wp:effectExtent l="0" t="0" r="2540" b="1905"/>
          <wp:wrapSquare wrapText="bothSides"/>
          <wp:docPr id="196676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67377" name="Picture 1966767377"/>
                  <pic:cNvPicPr/>
                </pic:nvPicPr>
                <pic:blipFill>
                  <a:blip r:embed="rId1">
                    <a:extLst>
                      <a:ext uri="{28A0092B-C50C-407E-A947-70E740481C1C}">
                        <a14:useLocalDpi xmlns:a14="http://schemas.microsoft.com/office/drawing/2010/main" val="0"/>
                      </a:ext>
                    </a:extLst>
                  </a:blip>
                  <a:stretch>
                    <a:fillRect/>
                  </a:stretch>
                </pic:blipFill>
                <pic:spPr>
                  <a:xfrm>
                    <a:off x="0" y="0"/>
                    <a:ext cx="6906260" cy="14331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8A"/>
    <w:rsid w:val="000A1D6B"/>
    <w:rsid w:val="000D5B7F"/>
    <w:rsid w:val="000D6615"/>
    <w:rsid w:val="00126B7A"/>
    <w:rsid w:val="001568D3"/>
    <w:rsid w:val="002C1EBA"/>
    <w:rsid w:val="00351A8A"/>
    <w:rsid w:val="00355B99"/>
    <w:rsid w:val="00431543"/>
    <w:rsid w:val="005437DC"/>
    <w:rsid w:val="00861533"/>
    <w:rsid w:val="008E232A"/>
    <w:rsid w:val="009576AB"/>
    <w:rsid w:val="00996BA8"/>
    <w:rsid w:val="009F3C79"/>
    <w:rsid w:val="00B23C03"/>
    <w:rsid w:val="00C30511"/>
    <w:rsid w:val="00C932C6"/>
    <w:rsid w:val="00C95458"/>
    <w:rsid w:val="00D149EA"/>
    <w:rsid w:val="00D7225D"/>
    <w:rsid w:val="00E03ED5"/>
    <w:rsid w:val="00E57418"/>
    <w:rsid w:val="00EF4174"/>
    <w:rsid w:val="00F17877"/>
    <w:rsid w:val="00F20E4B"/>
    <w:rsid w:val="00FB3F2D"/>
    <w:rsid w:val="00FC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F90C"/>
  <w15:chartTrackingRefBased/>
  <w15:docId w15:val="{335A9A36-8CFD-E64C-BA84-AEA83B4A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A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A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A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A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A8A"/>
    <w:rPr>
      <w:rFonts w:eastAsiaTheme="majorEastAsia" w:cstheme="majorBidi"/>
      <w:color w:val="272727" w:themeColor="text1" w:themeTint="D8"/>
    </w:rPr>
  </w:style>
  <w:style w:type="paragraph" w:styleId="Title">
    <w:name w:val="Title"/>
    <w:basedOn w:val="Normal"/>
    <w:next w:val="Normal"/>
    <w:link w:val="TitleChar"/>
    <w:uiPriority w:val="10"/>
    <w:qFormat/>
    <w:rsid w:val="00351A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A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A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1A8A"/>
    <w:rPr>
      <w:i/>
      <w:iCs/>
      <w:color w:val="404040" w:themeColor="text1" w:themeTint="BF"/>
    </w:rPr>
  </w:style>
  <w:style w:type="paragraph" w:styleId="ListParagraph">
    <w:name w:val="List Paragraph"/>
    <w:basedOn w:val="Normal"/>
    <w:uiPriority w:val="34"/>
    <w:qFormat/>
    <w:rsid w:val="00351A8A"/>
    <w:pPr>
      <w:ind w:left="720"/>
      <w:contextualSpacing/>
    </w:pPr>
  </w:style>
  <w:style w:type="character" w:styleId="IntenseEmphasis">
    <w:name w:val="Intense Emphasis"/>
    <w:basedOn w:val="DefaultParagraphFont"/>
    <w:uiPriority w:val="21"/>
    <w:qFormat/>
    <w:rsid w:val="00351A8A"/>
    <w:rPr>
      <w:i/>
      <w:iCs/>
      <w:color w:val="0F4761" w:themeColor="accent1" w:themeShade="BF"/>
    </w:rPr>
  </w:style>
  <w:style w:type="paragraph" w:styleId="IntenseQuote">
    <w:name w:val="Intense Quote"/>
    <w:basedOn w:val="Normal"/>
    <w:next w:val="Normal"/>
    <w:link w:val="IntenseQuoteChar"/>
    <w:uiPriority w:val="30"/>
    <w:qFormat/>
    <w:rsid w:val="00351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A8A"/>
    <w:rPr>
      <w:i/>
      <w:iCs/>
      <w:color w:val="0F4761" w:themeColor="accent1" w:themeShade="BF"/>
    </w:rPr>
  </w:style>
  <w:style w:type="character" w:styleId="IntenseReference">
    <w:name w:val="Intense Reference"/>
    <w:basedOn w:val="DefaultParagraphFont"/>
    <w:uiPriority w:val="32"/>
    <w:qFormat/>
    <w:rsid w:val="00351A8A"/>
    <w:rPr>
      <w:b/>
      <w:bCs/>
      <w:smallCaps/>
      <w:color w:val="0F4761" w:themeColor="accent1" w:themeShade="BF"/>
      <w:spacing w:val="5"/>
    </w:rPr>
  </w:style>
  <w:style w:type="character" w:styleId="Hyperlink">
    <w:name w:val="Hyperlink"/>
    <w:basedOn w:val="DefaultParagraphFont"/>
    <w:uiPriority w:val="99"/>
    <w:unhideWhenUsed/>
    <w:rsid w:val="008E232A"/>
    <w:rPr>
      <w:color w:val="467886" w:themeColor="hyperlink"/>
      <w:u w:val="single"/>
    </w:rPr>
  </w:style>
  <w:style w:type="paragraph" w:styleId="Header">
    <w:name w:val="header"/>
    <w:basedOn w:val="Normal"/>
    <w:link w:val="HeaderChar"/>
    <w:uiPriority w:val="99"/>
    <w:unhideWhenUsed/>
    <w:rsid w:val="00431543"/>
    <w:pPr>
      <w:tabs>
        <w:tab w:val="center" w:pos="4513"/>
        <w:tab w:val="right" w:pos="9026"/>
      </w:tabs>
    </w:pPr>
  </w:style>
  <w:style w:type="character" w:customStyle="1" w:styleId="HeaderChar">
    <w:name w:val="Header Char"/>
    <w:basedOn w:val="DefaultParagraphFont"/>
    <w:link w:val="Header"/>
    <w:uiPriority w:val="99"/>
    <w:rsid w:val="00431543"/>
  </w:style>
  <w:style w:type="paragraph" w:styleId="Footer">
    <w:name w:val="footer"/>
    <w:basedOn w:val="Normal"/>
    <w:link w:val="FooterChar"/>
    <w:uiPriority w:val="99"/>
    <w:unhideWhenUsed/>
    <w:rsid w:val="00431543"/>
    <w:pPr>
      <w:tabs>
        <w:tab w:val="center" w:pos="4513"/>
        <w:tab w:val="right" w:pos="9026"/>
      </w:tabs>
    </w:pPr>
  </w:style>
  <w:style w:type="character" w:customStyle="1" w:styleId="FooterChar">
    <w:name w:val="Footer Char"/>
    <w:basedOn w:val="DefaultParagraphFont"/>
    <w:link w:val="Footer"/>
    <w:uiPriority w:val="99"/>
    <w:rsid w:val="0043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ed@corvinfox.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Turner</dc:creator>
  <cp:keywords/>
  <dc:description/>
  <cp:lastModifiedBy>Margaret Desoyza</cp:lastModifiedBy>
  <cp:revision>7</cp:revision>
  <dcterms:created xsi:type="dcterms:W3CDTF">2025-01-20T21:10:00Z</dcterms:created>
  <dcterms:modified xsi:type="dcterms:W3CDTF">2025-01-23T09:49:00Z</dcterms:modified>
</cp:coreProperties>
</file>